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268"/>
        <w:gridCol w:w="992"/>
        <w:gridCol w:w="1559"/>
      </w:tblGrid>
      <w:tr w:rsidR="00E22813" w14:paraId="194DFB55" w14:textId="77777777" w:rsidTr="0010190E">
        <w:trPr>
          <w:trHeight w:val="1134"/>
        </w:trPr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</w:tcPr>
          <w:p w14:paraId="6B9E6760" w14:textId="77777777" w:rsidR="00E22813" w:rsidRPr="00626A5A" w:rsidRDefault="00E22813" w:rsidP="001E0AFF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36F0C8B9" w14:textId="549017B6" w:rsidR="00E22813" w:rsidRPr="003565F3" w:rsidRDefault="00E22813" w:rsidP="00E22813">
            <w:pPr>
              <w:rPr>
                <w:b/>
                <w:sz w:val="38"/>
                <w:szCs w:val="38"/>
              </w:rPr>
            </w:pPr>
            <w:r w:rsidRPr="003565F3">
              <w:rPr>
                <w:b/>
                <w:sz w:val="38"/>
                <w:szCs w:val="38"/>
              </w:rPr>
              <w:t>AUTOMATISK BRANDDØRSLUKNINGSANLÆG (ABDL)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E512039" w14:textId="77777777" w:rsidR="00E22813" w:rsidRPr="00626A5A" w:rsidRDefault="00E22813" w:rsidP="001E0AFF">
            <w:pPr>
              <w:rPr>
                <w:b/>
                <w:sz w:val="28"/>
                <w:szCs w:val="28"/>
              </w:rPr>
            </w:pPr>
          </w:p>
        </w:tc>
      </w:tr>
      <w:tr w:rsidR="00E22813" w14:paraId="7512DEAE" w14:textId="77777777" w:rsidTr="0010190E">
        <w:trPr>
          <w:trHeight w:val="397"/>
        </w:trPr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14:paraId="5FAFB070" w14:textId="77777777" w:rsidR="00E22813" w:rsidRPr="00BE01D5" w:rsidRDefault="00E22813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2109A3E" w14:textId="77777777" w:rsidR="00E22813" w:rsidRDefault="00E22813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1D117438" w14:textId="77777777" w:rsidR="00E22813" w:rsidRDefault="00E22813" w:rsidP="001E0AFF">
            <w:pPr>
              <w:rPr>
                <w:b/>
                <w:sz w:val="22"/>
              </w:rPr>
            </w:pPr>
          </w:p>
        </w:tc>
      </w:tr>
      <w:tr w:rsidR="00E22813" w14:paraId="1D10B11F" w14:textId="77777777" w:rsidTr="0010190E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F5B4FE" w14:textId="77777777" w:rsidR="00E22813" w:rsidRPr="003873D0" w:rsidRDefault="00E22813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2D67E3" w14:textId="77777777" w:rsidR="00E22813" w:rsidRPr="003873D0" w:rsidRDefault="00E22813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F753CC" w14:textId="5BF56C78" w:rsidR="00E22813" w:rsidRPr="003873D0" w:rsidRDefault="00E22813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5674E7" w14:textId="351AB8D8" w:rsidR="00E22813" w:rsidRPr="003873D0" w:rsidRDefault="00E22813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6CF99D0" w14:textId="27149FCA" w:rsidR="00E22813" w:rsidRPr="003873D0" w:rsidRDefault="00E22813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OKT</w:t>
            </w:r>
          </w:p>
        </w:tc>
      </w:tr>
      <w:tr w:rsidR="00E22813" w14:paraId="64B2DA24" w14:textId="77777777" w:rsidTr="0010190E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467A67D" w14:textId="77777777" w:rsidR="00E22813" w:rsidRPr="003873D0" w:rsidRDefault="00E22813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6AD40A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555A2E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714252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D0A12B1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22813" w14:paraId="2FFE7826" w14:textId="77777777" w:rsidTr="0010190E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C67726B" w14:textId="77777777" w:rsidR="00E22813" w:rsidRPr="003873D0" w:rsidRDefault="00E22813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D3674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3EFA34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14C3F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A6DEEF" w14:textId="77777777" w:rsidR="00E22813" w:rsidRPr="00C636C8" w:rsidRDefault="00E22813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4ED3030" w14:textId="592F9EDF" w:rsidR="006B7F01" w:rsidRDefault="006B7F01" w:rsidP="00E35048">
      <w:pPr>
        <w:spacing w:after="0"/>
      </w:pPr>
    </w:p>
    <w:p w14:paraId="12EEB126" w14:textId="77777777" w:rsidR="00E22813" w:rsidRDefault="00E22813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3E1D8D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6B76DE5C" w:rsidR="00367A91" w:rsidRPr="00BE01D5" w:rsidRDefault="003E1D8D">
            <w:pPr>
              <w:rPr>
                <w:sz w:val="22"/>
              </w:rPr>
            </w:pPr>
            <w:r>
              <w:rPr>
                <w:b/>
                <w:sz w:val="22"/>
              </w:rPr>
              <w:t>KVARTALS</w:t>
            </w:r>
            <w:r w:rsidR="003776A7">
              <w:rPr>
                <w:b/>
                <w:sz w:val="22"/>
              </w:rPr>
              <w:t xml:space="preserve">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27400A8B" w:rsidR="00367A91" w:rsidRPr="00BE01D5" w:rsidRDefault="00CF0FC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3E1D8D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F1F12B6" w14:textId="7F693CC5" w:rsidR="00367A91" w:rsidRPr="00B53442" w:rsidRDefault="00B53442" w:rsidP="00B53442">
            <w:pPr>
              <w:spacing w:line="276" w:lineRule="auto"/>
              <w:rPr>
                <w:sz w:val="18"/>
                <w:szCs w:val="18"/>
              </w:rPr>
            </w:pPr>
            <w:r w:rsidRPr="00B53442">
              <w:rPr>
                <w:sz w:val="18"/>
                <w:szCs w:val="18"/>
              </w:rPr>
              <w:t>Det skal mindst en gang i kvartalet kontrolleres, at brandmæssige døre, porte, lemme el.lign. med ABDL</w:t>
            </w:r>
            <w:r>
              <w:rPr>
                <w:sz w:val="18"/>
                <w:szCs w:val="18"/>
              </w:rPr>
              <w:t>-</w:t>
            </w:r>
            <w:r w:rsidRPr="00B53442">
              <w:rPr>
                <w:sz w:val="18"/>
                <w:szCs w:val="18"/>
              </w:rPr>
              <w:t>anlæg lukker korrekt, når dette udløses ved prøveknappen.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3E1D8D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3E1D8D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0188E4C9" w14:textId="77777777" w:rsidR="00FF07E9" w:rsidRPr="003C5FA4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3AAB1A3B" w14:textId="62E8A666" w:rsidR="003C5FA4" w:rsidRDefault="003C5FA4" w:rsidP="003C5FA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3C5FA4">
              <w:rPr>
                <w:sz w:val="18"/>
                <w:szCs w:val="18"/>
              </w:rPr>
              <w:t>DBI Retningslinje 231 ”Automatiske branddør-slukningsanlæg”, Dansk Brand- og sikringsteknisk Institut</w:t>
            </w:r>
          </w:p>
          <w:p w14:paraId="02FB394D" w14:textId="263E52F9" w:rsidR="003C5FA4" w:rsidRPr="003C5FA4" w:rsidRDefault="003C5FA4" w:rsidP="003C5FA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 xml:space="preserve">) 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27ADDA04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0190E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0190E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0C0B0B9A" w:rsidR="009B70AC" w:rsidRPr="0035118E" w:rsidRDefault="0067727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8584D" wp14:editId="201DFA32">
          <wp:simplePos x="0" y="0"/>
          <wp:positionH relativeFrom="column">
            <wp:posOffset>3429000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0190E"/>
    <w:rsid w:val="00117DDB"/>
    <w:rsid w:val="00142276"/>
    <w:rsid w:val="001D29D4"/>
    <w:rsid w:val="001F6228"/>
    <w:rsid w:val="00206E27"/>
    <w:rsid w:val="00240162"/>
    <w:rsid w:val="002A228C"/>
    <w:rsid w:val="003274F6"/>
    <w:rsid w:val="003378E2"/>
    <w:rsid w:val="0035118E"/>
    <w:rsid w:val="003565F3"/>
    <w:rsid w:val="00367A91"/>
    <w:rsid w:val="003776A7"/>
    <w:rsid w:val="003B024D"/>
    <w:rsid w:val="003B488E"/>
    <w:rsid w:val="003C5FA4"/>
    <w:rsid w:val="003E1D8D"/>
    <w:rsid w:val="0041398F"/>
    <w:rsid w:val="004B3ACA"/>
    <w:rsid w:val="004F14F7"/>
    <w:rsid w:val="00527E56"/>
    <w:rsid w:val="0054735A"/>
    <w:rsid w:val="005701B7"/>
    <w:rsid w:val="005931A8"/>
    <w:rsid w:val="00626A5A"/>
    <w:rsid w:val="00677274"/>
    <w:rsid w:val="006A6FBE"/>
    <w:rsid w:val="006B7F01"/>
    <w:rsid w:val="00722433"/>
    <w:rsid w:val="0075189F"/>
    <w:rsid w:val="0076093A"/>
    <w:rsid w:val="0078461E"/>
    <w:rsid w:val="007B1320"/>
    <w:rsid w:val="007E0C61"/>
    <w:rsid w:val="00820C9C"/>
    <w:rsid w:val="008E3AE2"/>
    <w:rsid w:val="009B70AC"/>
    <w:rsid w:val="009D298D"/>
    <w:rsid w:val="00A0111A"/>
    <w:rsid w:val="00A61A1B"/>
    <w:rsid w:val="00A674D7"/>
    <w:rsid w:val="00A72828"/>
    <w:rsid w:val="00AA1662"/>
    <w:rsid w:val="00AF0A1A"/>
    <w:rsid w:val="00B53442"/>
    <w:rsid w:val="00B82A35"/>
    <w:rsid w:val="00B85981"/>
    <w:rsid w:val="00B95C74"/>
    <w:rsid w:val="00BE01D5"/>
    <w:rsid w:val="00C65849"/>
    <w:rsid w:val="00CF0FCB"/>
    <w:rsid w:val="00D05F95"/>
    <w:rsid w:val="00D671D7"/>
    <w:rsid w:val="00E21905"/>
    <w:rsid w:val="00E22813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2023-01-12T10:40:00Z</dcterms:created>
  <dcterms:modified xsi:type="dcterms:W3CDTF">2023-01-12T10:40:00Z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{14085BEE-8DF1-4134-A8AF-63AF16DE6755}</vt:lpwstr>
  </property>
</Properties>
</file>