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520C87" w14:paraId="61A31CAF" w14:textId="77777777" w:rsidTr="001E0AFF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0442683E" w14:textId="77777777" w:rsidR="00520C87" w:rsidRPr="00626A5A" w:rsidRDefault="00520C87" w:rsidP="001E0AFF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02A5C0C2" w14:textId="72EC2C0B" w:rsidR="00520C87" w:rsidRPr="003378E2" w:rsidRDefault="00520C87" w:rsidP="001E0A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HÅNDILDSLUKKERE ()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2BE09439" w14:textId="77777777" w:rsidR="00520C87" w:rsidRPr="00626A5A" w:rsidRDefault="00520C87" w:rsidP="001E0AFF">
            <w:pPr>
              <w:rPr>
                <w:b/>
                <w:sz w:val="28"/>
                <w:szCs w:val="28"/>
              </w:rPr>
            </w:pPr>
          </w:p>
        </w:tc>
      </w:tr>
      <w:tr w:rsidR="00520C87" w14:paraId="46BA80A7" w14:textId="77777777" w:rsidTr="001E0AFF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49905A03" w14:textId="77777777" w:rsidR="00520C87" w:rsidRPr="00BE01D5" w:rsidRDefault="00520C87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41DA0945" w14:textId="77777777" w:rsidR="00520C87" w:rsidRDefault="00520C87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64A27049" w14:textId="77777777" w:rsidR="00520C87" w:rsidRDefault="00520C87" w:rsidP="001E0AFF">
            <w:pPr>
              <w:rPr>
                <w:b/>
                <w:sz w:val="22"/>
              </w:rPr>
            </w:pPr>
          </w:p>
        </w:tc>
      </w:tr>
      <w:tr w:rsidR="00520C87" w14:paraId="356D1098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E6623A" w14:textId="77777777" w:rsidR="00520C87" w:rsidRPr="003873D0" w:rsidRDefault="00520C87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05349EC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647D082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C16C2AD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0372A36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F5B1868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4C42FDD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520C87" w14:paraId="27E5B4AF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42272DB" w14:textId="77777777" w:rsidR="00520C87" w:rsidRPr="003873D0" w:rsidRDefault="00520C87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9D1B05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E225207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5B1ADC2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63D5CD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0DE9B8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9CC2649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0C87" w14:paraId="24D50A28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2516249" w14:textId="77777777" w:rsidR="00520C87" w:rsidRPr="003873D0" w:rsidRDefault="00520C87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3453A6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D79EBEF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5D0791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F8140D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826106A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750763E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0C87" w14:paraId="4D1213E3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F36E02" w14:textId="77777777" w:rsidR="00520C87" w:rsidRPr="003873D0" w:rsidRDefault="00520C87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4D01585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DD68482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9A62600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60C9F60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4AE365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02520A" w14:textId="77777777" w:rsidR="00520C87" w:rsidRPr="003873D0" w:rsidRDefault="00520C87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520C87" w14:paraId="4184495B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991C587" w14:textId="77777777" w:rsidR="00520C87" w:rsidRPr="003873D0" w:rsidRDefault="00520C87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853B29E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F84ACA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959F6BB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B5B4B7D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86BAF16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628AD11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0C87" w14:paraId="4B1B6BC8" w14:textId="77777777" w:rsidTr="001E0AFF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FC48" w14:textId="77777777" w:rsidR="00520C87" w:rsidRPr="003873D0" w:rsidRDefault="00520C87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10FEC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D2A9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7609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F0C8B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D8BC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C476C88" w14:textId="77777777" w:rsidR="00520C87" w:rsidRPr="00C636C8" w:rsidRDefault="00520C87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9555258" w14:textId="2F0A79D6" w:rsidR="000E5C47" w:rsidRDefault="000E5C47" w:rsidP="00E35048">
      <w:pPr>
        <w:spacing w:after="0"/>
      </w:pPr>
    </w:p>
    <w:p w14:paraId="3FF0D617" w14:textId="77777777" w:rsidR="00520C87" w:rsidRDefault="00520C87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CD0C1B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1110EFD9" w:rsidR="00367A91" w:rsidRPr="00BE01D5" w:rsidRDefault="003776A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MÅNEDLIG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1ADC4ED0" w:rsidR="00367A91" w:rsidRPr="00BE01D5" w:rsidRDefault="00182295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CD0C1B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0F206BCF" w14:textId="1C58BA86" w:rsidR="003776A7" w:rsidRDefault="003776A7" w:rsidP="003776A7">
            <w:pPr>
              <w:spacing w:line="276" w:lineRule="auto"/>
              <w:rPr>
                <w:sz w:val="18"/>
                <w:szCs w:val="18"/>
              </w:rPr>
            </w:pPr>
            <w:r w:rsidRPr="003776A7">
              <w:rPr>
                <w:sz w:val="18"/>
                <w:szCs w:val="18"/>
              </w:rPr>
              <w:t>Det efterses som minimum, at:</w:t>
            </w:r>
          </w:p>
          <w:p w14:paraId="12F86373" w14:textId="77777777" w:rsidR="003776A7" w:rsidRPr="003776A7" w:rsidRDefault="003776A7" w:rsidP="003776A7">
            <w:pPr>
              <w:spacing w:line="276" w:lineRule="auto"/>
              <w:rPr>
                <w:sz w:val="18"/>
                <w:szCs w:val="18"/>
              </w:rPr>
            </w:pPr>
          </w:p>
          <w:p w14:paraId="69D4A097" w14:textId="41B32E77" w:rsidR="003776A7" w:rsidRPr="003776A7" w:rsidRDefault="003776A7" w:rsidP="003776A7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3776A7">
              <w:rPr>
                <w:sz w:val="18"/>
                <w:szCs w:val="18"/>
              </w:rPr>
              <w:t>Håndildslukkeren er på plads og forsvarlig ophængt.</w:t>
            </w:r>
          </w:p>
          <w:p w14:paraId="2F8895B2" w14:textId="08080E98" w:rsidR="003776A7" w:rsidRPr="00CD0C1B" w:rsidRDefault="003776A7" w:rsidP="00A17B0F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CD0C1B">
              <w:rPr>
                <w:sz w:val="18"/>
                <w:szCs w:val="18"/>
              </w:rPr>
              <w:t>Plomberingen er intakt. H</w:t>
            </w:r>
            <w:r w:rsidR="00CD0C1B">
              <w:rPr>
                <w:sz w:val="18"/>
                <w:szCs w:val="18"/>
              </w:rPr>
              <w:t>vis plomberingen er brudt på en hå</w:t>
            </w:r>
            <w:r w:rsidRPr="00CD0C1B">
              <w:rPr>
                <w:sz w:val="18"/>
                <w:szCs w:val="18"/>
              </w:rPr>
              <w:t>ndildslukker, skal håndildslukkeren</w:t>
            </w:r>
            <w:r w:rsidR="00CD0C1B" w:rsidRPr="00CD0C1B">
              <w:rPr>
                <w:sz w:val="18"/>
                <w:szCs w:val="18"/>
              </w:rPr>
              <w:t xml:space="preserve"> </w:t>
            </w:r>
            <w:r w:rsidRPr="00CD0C1B">
              <w:rPr>
                <w:sz w:val="18"/>
                <w:szCs w:val="18"/>
              </w:rPr>
              <w:t>erstattes af en anden.</w:t>
            </w:r>
          </w:p>
          <w:p w14:paraId="28CEDAD9" w14:textId="6E3255A5" w:rsidR="003776A7" w:rsidRPr="003776A7" w:rsidRDefault="003776A7" w:rsidP="003776A7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3776A7">
              <w:rPr>
                <w:sz w:val="18"/>
                <w:szCs w:val="18"/>
              </w:rPr>
              <w:t>Markeringsskilt er intakt.</w:t>
            </w:r>
          </w:p>
          <w:p w14:paraId="6F1F12B6" w14:textId="547E7CF1" w:rsidR="00367A91" w:rsidRPr="003776A7" w:rsidRDefault="003776A7" w:rsidP="003776A7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3776A7">
              <w:rPr>
                <w:sz w:val="18"/>
                <w:szCs w:val="18"/>
              </w:rPr>
              <w:t>Piktogram for brugsanvisning er intakt.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CD0C1B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CD0C1B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61F2989A" w14:textId="77777777" w:rsidR="00CD0C1B" w:rsidRPr="00530C27" w:rsidRDefault="00CD0C1B" w:rsidP="00CD0C1B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  <w:p w14:paraId="32D53406" w14:textId="77777777" w:rsidR="00CD0C1B" w:rsidRPr="00530C27" w:rsidRDefault="00CD0C1B" w:rsidP="00CD0C1B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3839891F" w:rsidR="00CD0C1B" w:rsidRDefault="00CD0C1B" w:rsidP="00CD0C1B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0D69DE1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20C8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20C8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794D17D0" w:rsidR="009B70AC" w:rsidRPr="0035118E" w:rsidRDefault="00D111A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0F917" wp14:editId="583AA564">
          <wp:simplePos x="0" y="0"/>
          <wp:positionH relativeFrom="column">
            <wp:posOffset>3390900</wp:posOffset>
          </wp:positionH>
          <wp:positionV relativeFrom="paragraph">
            <wp:posOffset>-343535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B55F7"/>
    <w:rsid w:val="000E267D"/>
    <w:rsid w:val="000E5C47"/>
    <w:rsid w:val="001011EF"/>
    <w:rsid w:val="00117DDB"/>
    <w:rsid w:val="00142276"/>
    <w:rsid w:val="00182295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41398F"/>
    <w:rsid w:val="004B3ACA"/>
    <w:rsid w:val="004F14F7"/>
    <w:rsid w:val="00520C87"/>
    <w:rsid w:val="00527E56"/>
    <w:rsid w:val="0054735A"/>
    <w:rsid w:val="005701B7"/>
    <w:rsid w:val="00626A5A"/>
    <w:rsid w:val="006648CE"/>
    <w:rsid w:val="006A6FBE"/>
    <w:rsid w:val="00722433"/>
    <w:rsid w:val="0075189F"/>
    <w:rsid w:val="0076093A"/>
    <w:rsid w:val="007B1320"/>
    <w:rsid w:val="007E0C61"/>
    <w:rsid w:val="00820C9C"/>
    <w:rsid w:val="008E3AE2"/>
    <w:rsid w:val="009B70AC"/>
    <w:rsid w:val="009D298D"/>
    <w:rsid w:val="00A0111A"/>
    <w:rsid w:val="00A17B0F"/>
    <w:rsid w:val="00A61A1B"/>
    <w:rsid w:val="00A674D7"/>
    <w:rsid w:val="00A72828"/>
    <w:rsid w:val="00AA1662"/>
    <w:rsid w:val="00AA5FF8"/>
    <w:rsid w:val="00AF0A1A"/>
    <w:rsid w:val="00B82A35"/>
    <w:rsid w:val="00B95C74"/>
    <w:rsid w:val="00BE01D5"/>
    <w:rsid w:val="00C65849"/>
    <w:rsid w:val="00CD0C1B"/>
    <w:rsid w:val="00CF36FB"/>
    <w:rsid w:val="00D05F95"/>
    <w:rsid w:val="00D111A2"/>
    <w:rsid w:val="00D671D7"/>
    <w:rsid w:val="00E21905"/>
    <w:rsid w:val="00E35048"/>
    <w:rsid w:val="00EB0583"/>
    <w:rsid w:val="00F00F1C"/>
    <w:rsid w:val="00F07914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2023-01-12T10:35:00Z</dcterms:created>
  <dcterms:modified xsi:type="dcterms:W3CDTF">2023-01-12T10:35:00Z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{D36EBAF9-706A-4C1C-9BE1-040000EE44EE}</vt:lpwstr>
  </property>
</Properties>
</file>