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224C4EB6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17D27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06AF52C" w14:textId="5F21F16A" w:rsidR="009D298D" w:rsidRPr="003378E2" w:rsidRDefault="001F718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  <w:r w:rsidR="00AF240E">
              <w:rPr>
                <w:b/>
                <w:sz w:val="40"/>
                <w:szCs w:val="40"/>
              </w:rPr>
              <w:t>T</w:t>
            </w:r>
            <w:r>
              <w:rPr>
                <w:b/>
                <w:sz w:val="40"/>
                <w:szCs w:val="40"/>
              </w:rPr>
              <w:t>IGRØR</w:t>
            </w:r>
          </w:p>
        </w:tc>
      </w:tr>
      <w:tr w:rsidR="0075189F" w14:paraId="5E7A27BE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647458A9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6C3A2FA4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0F538C2D" w14:textId="417B7EA9" w:rsidR="003F3D7F" w:rsidRPr="003F3D7F" w:rsidRDefault="00AF240E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13356042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1BA898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08A1E2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F42AA9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0B97C8D0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8FF987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20F63677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DB4564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5DAE09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EA98D6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0A69CF42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0A8F1FB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1840D745" w14:textId="46A3F1A4" w:rsidR="003F3D7F" w:rsidRPr="003F3D7F" w:rsidRDefault="00AF24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</w:t>
            </w:r>
            <w:r w:rsidR="003F3D7F"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3E0903A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FBFE142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0584C9BA" w14:textId="77777777" w:rsidR="00AF240E" w:rsidRPr="001F718B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Et 10-årigt serviceeftersyn skal udføres at en autoriseret VVS-installatørvirksomhed, og omfatter som</w:t>
            </w:r>
          </w:p>
          <w:p w14:paraId="523B9AE4" w14:textId="77777777" w:rsidR="00AF240E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minimum:</w:t>
            </w:r>
          </w:p>
          <w:p w14:paraId="71478223" w14:textId="77777777" w:rsidR="00AF240E" w:rsidRPr="001F718B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 xml:space="preserve">Samtlige </w:t>
            </w:r>
            <w:proofErr w:type="spellStart"/>
            <w:r w:rsidRPr="001F718B">
              <w:rPr>
                <w:sz w:val="18"/>
                <w:szCs w:val="18"/>
              </w:rPr>
              <w:t>udtagsventiler</w:t>
            </w:r>
            <w:proofErr w:type="spellEnd"/>
            <w:r w:rsidRPr="001F718B">
              <w:rPr>
                <w:sz w:val="18"/>
                <w:szCs w:val="18"/>
              </w:rPr>
              <w:t xml:space="preserve"> smøres.</w:t>
            </w:r>
          </w:p>
          <w:p w14:paraId="4D8EC7E2" w14:textId="58E2E2D9" w:rsidR="00AF240E" w:rsidRPr="00D4275B" w:rsidRDefault="00AF240E" w:rsidP="00D4275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Der foretages en trykprøvning af stigrøret. Røret trykprøves til et tryk som defineret for stigrør</w:t>
            </w:r>
            <w:r w:rsidRPr="00D4275B">
              <w:rPr>
                <w:sz w:val="18"/>
                <w:szCs w:val="18"/>
              </w:rPr>
              <w:t xml:space="preserve">, dog </w:t>
            </w:r>
            <w:r w:rsidR="00D4275B">
              <w:rPr>
                <w:sz w:val="18"/>
                <w:szCs w:val="18"/>
              </w:rPr>
              <w:t>mindst 16 bar*</w:t>
            </w:r>
          </w:p>
          <w:p w14:paraId="34DB7D28" w14:textId="77777777" w:rsidR="003F3D7F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Indvendig visuel inspektion evt. med kamera.</w:t>
            </w:r>
          </w:p>
          <w:p w14:paraId="24FC4F4A" w14:textId="77777777" w:rsid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</w:p>
          <w:p w14:paraId="300B8B41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*For bygninger med gulv i øverste etage op til 45 m over terræn og ned til 1 etage under terræn skal</w:t>
            </w:r>
          </w:p>
          <w:p w14:paraId="45EA1776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designes og trykprøves for et overtryk på 16 bar målt ved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stigrørsindløb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i</w:t>
            </w:r>
          </w:p>
          <w:p w14:paraId="4092E910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terrænniveau. For tæthedstest skal dette tryk fastholdes i mindst 10 min. uden tryktab.</w:t>
            </w:r>
          </w:p>
          <w:p w14:paraId="5F03EF37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Stigrøret skal dimensioneres med et tryktab pga. friktion på højst 0,8 bar, ved en vandføring på 600</w:t>
            </w:r>
          </w:p>
          <w:p w14:paraId="34FCFA1B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l/min., svarende til 200 l/min. ved hver af de 3 yderste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stigrørsudtag</w:t>
            </w:r>
            <w:proofErr w:type="spellEnd"/>
            <w:r w:rsidRPr="00D4275B">
              <w:rPr>
                <w:i/>
                <w:sz w:val="18"/>
                <w:szCs w:val="18"/>
              </w:rPr>
              <w:t>.</w:t>
            </w:r>
          </w:p>
          <w:p w14:paraId="6813B194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Ved højere bygninger eller ved mere end én etage under terræn skal det eksakte maksimale tryk i</w:t>
            </w:r>
          </w:p>
          <w:p w14:paraId="56905773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installationen beregnes inkl. en passende sikkerhedsfaktor, og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skal designes og</w:t>
            </w:r>
          </w:p>
          <w:p w14:paraId="305B6A47" w14:textId="11454DEF" w:rsidR="00D4275B" w:rsidRP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trykprøves ud fra dette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C0524" w:rsidRPr="00BA6207" w14:paraId="21766F39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0B93D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F1C26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7A01F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C0524" w:rsidRPr="006177B1" w14:paraId="00F61424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5ACC1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24115A28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8BC758A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67F74E9" w14:textId="77777777" w:rsidR="00367A91" w:rsidRDefault="00367A91" w:rsidP="0000719F">
      <w:pPr>
        <w:spacing w:after="0"/>
      </w:pPr>
    </w:p>
    <w:p w14:paraId="108E1972" w14:textId="77777777" w:rsidR="00FF07E9" w:rsidRDefault="00FF07E9" w:rsidP="0000719F">
      <w:pPr>
        <w:spacing w:after="0"/>
      </w:pPr>
    </w:p>
    <w:p w14:paraId="3672D892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941A" w14:textId="77777777" w:rsidR="00774003" w:rsidRDefault="00774003" w:rsidP="009B70AC">
      <w:pPr>
        <w:spacing w:after="0" w:line="240" w:lineRule="auto"/>
      </w:pPr>
      <w:r>
        <w:separator/>
      </w:r>
    </w:p>
  </w:endnote>
  <w:endnote w:type="continuationSeparator" w:id="0">
    <w:p w14:paraId="2A95551C" w14:textId="77777777" w:rsidR="00774003" w:rsidRDefault="0077400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A5BF8C" w14:textId="46FCB4E0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62A7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C62A72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22C89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BDA8" w14:textId="77777777" w:rsidR="00774003" w:rsidRDefault="00774003" w:rsidP="009B70AC">
      <w:pPr>
        <w:spacing w:after="0" w:line="240" w:lineRule="auto"/>
      </w:pPr>
      <w:r>
        <w:separator/>
      </w:r>
    </w:p>
  </w:footnote>
  <w:footnote w:type="continuationSeparator" w:id="0">
    <w:p w14:paraId="78C2D2FE" w14:textId="77777777" w:rsidR="00774003" w:rsidRDefault="0077400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D411" w14:textId="20A71BF0" w:rsidR="009B70AC" w:rsidRPr="0035118E" w:rsidRDefault="004957C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F8C66B" wp14:editId="38322180">
          <wp:simplePos x="0" y="0"/>
          <wp:positionH relativeFrom="column">
            <wp:posOffset>3419475</wp:posOffset>
          </wp:positionH>
          <wp:positionV relativeFrom="paragraph">
            <wp:posOffset>-334010</wp:posOffset>
          </wp:positionV>
          <wp:extent cx="3057525" cy="657225"/>
          <wp:effectExtent l="0" t="0" r="9525" b="9525"/>
          <wp:wrapThrough wrapText="bothSides">
            <wp:wrapPolygon edited="0">
              <wp:start x="0" y="0"/>
              <wp:lineTo x="0" y="21287"/>
              <wp:lineTo x="21533" y="21287"/>
              <wp:lineTo x="21533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A72" w:rsidRPr="00C62A72">
      <w:rPr>
        <w:sz w:val="28"/>
        <w:szCs w:val="28"/>
      </w:rPr>
      <w:t>Bilag 7.</w:t>
    </w:r>
    <w:r w:rsidR="00C62A72" w:rsidRPr="00C62A72">
      <w:rPr>
        <w:color w:val="FF0000"/>
        <w:sz w:val="28"/>
        <w:szCs w:val="28"/>
      </w:rPr>
      <w:t>x</w:t>
    </w:r>
    <w:r w:rsidR="009B70AC" w:rsidRPr="00C62A72">
      <w:rPr>
        <w:sz w:val="28"/>
        <w:szCs w:val="28"/>
      </w:rPr>
      <w:ptab w:relativeTo="margin" w:alignment="center" w:leader="none"/>
    </w:r>
    <w:r w:rsidR="009B70AC" w:rsidRPr="00C62A72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C3B"/>
    <w:multiLevelType w:val="hybridMultilevel"/>
    <w:tmpl w:val="31AAB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013"/>
    <w:multiLevelType w:val="hybridMultilevel"/>
    <w:tmpl w:val="04F4400C"/>
    <w:lvl w:ilvl="0" w:tplc="9A787D7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432D"/>
    <w:multiLevelType w:val="hybridMultilevel"/>
    <w:tmpl w:val="6B8C3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67"/>
    <w:multiLevelType w:val="hybridMultilevel"/>
    <w:tmpl w:val="4A44AA50"/>
    <w:lvl w:ilvl="0" w:tplc="F8D214C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1F718B"/>
    <w:rsid w:val="00206E27"/>
    <w:rsid w:val="002122A7"/>
    <w:rsid w:val="00240162"/>
    <w:rsid w:val="00265849"/>
    <w:rsid w:val="003378E2"/>
    <w:rsid w:val="0035118E"/>
    <w:rsid w:val="00367A91"/>
    <w:rsid w:val="003B024D"/>
    <w:rsid w:val="003B488E"/>
    <w:rsid w:val="003D4173"/>
    <w:rsid w:val="003F3D7F"/>
    <w:rsid w:val="0041398F"/>
    <w:rsid w:val="004957C0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74003"/>
    <w:rsid w:val="007B1320"/>
    <w:rsid w:val="007C0524"/>
    <w:rsid w:val="007E0C61"/>
    <w:rsid w:val="00812AC1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AF240E"/>
    <w:rsid w:val="00B82A35"/>
    <w:rsid w:val="00B95C74"/>
    <w:rsid w:val="00BE01D5"/>
    <w:rsid w:val="00C62A72"/>
    <w:rsid w:val="00C65849"/>
    <w:rsid w:val="00D05F95"/>
    <w:rsid w:val="00D369DC"/>
    <w:rsid w:val="00D4275B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728B7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Jan Pagter Simonsen</cp:lastModifiedBy>
  <cp:revision>2</cp:revision>
  <cp:lastPrinted>2020-10-20T13:06:00Z</cp:lastPrinted>
  <dcterms:created xsi:type="dcterms:W3CDTF">2023-01-12T10:40:00Z</dcterms:created>
  <dcterms:modified xsi:type="dcterms:W3CDTF">2023-01-12T10:40:00Z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{57484159-321C-457D-94E6-5A2E8CE50313}</vt:lpwstr>
  </property>
</Properties>
</file>